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F" w:rsidRPr="00F53EF5" w:rsidRDefault="0054439F" w:rsidP="0054439F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9F" w:rsidRPr="00424628" w:rsidRDefault="0054439F" w:rsidP="0054439F">
      <w:pPr>
        <w:spacing w:after="814" w:line="259" w:lineRule="auto"/>
        <w:ind w:left="987" w:firstLine="0"/>
        <w:contextualSpacing/>
        <w:jc w:val="left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>PROCURADURÍA PARA LA DEFENSA DE LOS DERECHOS HUMANOS</w:t>
      </w:r>
    </w:p>
    <w:p w:rsidR="0054439F" w:rsidRPr="00424628" w:rsidRDefault="0054439F" w:rsidP="00136AD0">
      <w:pPr>
        <w:spacing w:after="0" w:line="600" w:lineRule="auto"/>
        <w:ind w:left="987" w:firstLine="0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 xml:space="preserve">             UNIDAD DE ACCESO A LA INFORMACIÓN PÚBLICA</w:t>
      </w:r>
    </w:p>
    <w:p w:rsidR="0054439F" w:rsidRPr="00F53EF5" w:rsidRDefault="00424628" w:rsidP="00136AD0">
      <w:pPr>
        <w:spacing w:after="0" w:line="600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="0054439F">
        <w:rPr>
          <w:sz w:val="22"/>
          <w:lang w:val="es-SV"/>
        </w:rPr>
        <w:t xml:space="preserve"> </w:t>
      </w:r>
      <w:r w:rsidR="0054439F" w:rsidRPr="00F53EF5">
        <w:rPr>
          <w:sz w:val="22"/>
          <w:lang w:val="es-SV"/>
        </w:rPr>
        <w:t xml:space="preserve">de </w:t>
      </w:r>
      <w:r w:rsidR="00E66F5F">
        <w:rPr>
          <w:sz w:val="22"/>
          <w:lang w:val="es-SV"/>
        </w:rPr>
        <w:t>jul</w:t>
      </w:r>
      <w:r w:rsidR="0054439F">
        <w:rPr>
          <w:sz w:val="22"/>
          <w:lang w:val="es-SV"/>
        </w:rPr>
        <w:t>io de 2020</w:t>
      </w:r>
    </w:p>
    <w:p w:rsidR="0054439F" w:rsidRDefault="00830184" w:rsidP="00136AD0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>El artículo 10 numeral 5</w:t>
      </w:r>
      <w:r w:rsidR="0054439F" w:rsidRPr="00F53EF5">
        <w:rPr>
          <w:sz w:val="22"/>
          <w:lang w:val="es-SV"/>
        </w:rPr>
        <w:t xml:space="preserve"> de la Ley de Acceso a la información Pública (en adelante LAIP) establece que los entes obligados deberán publicar </w:t>
      </w:r>
      <w:r w:rsidR="00E66F5F">
        <w:rPr>
          <w:sz w:val="22"/>
          <w:lang w:val="es-SV"/>
        </w:rPr>
        <w:t xml:space="preserve">la información </w:t>
      </w:r>
      <w:r>
        <w:rPr>
          <w:sz w:val="22"/>
          <w:lang w:val="es-SV"/>
        </w:rPr>
        <w:t>sobre los procedimientos de selección y contratación de personal, ya sea por el sistema de Ley de Salarios, contratos, jornales o cualquier otro medio.</w:t>
      </w:r>
    </w:p>
    <w:p w:rsidR="00136AD0" w:rsidRDefault="00136AD0" w:rsidP="00136AD0">
      <w:pPr>
        <w:pStyle w:val="Prrafodelista"/>
        <w:ind w:left="426" w:right="14" w:hanging="426"/>
        <w:rPr>
          <w:color w:val="auto"/>
          <w:sz w:val="22"/>
          <w:lang w:val="es-SV"/>
        </w:rPr>
      </w:pPr>
    </w:p>
    <w:p w:rsidR="00830184" w:rsidRPr="00136AD0" w:rsidRDefault="00136AD0" w:rsidP="00136AD0">
      <w:pPr>
        <w:pStyle w:val="Prrafodelista"/>
        <w:numPr>
          <w:ilvl w:val="0"/>
          <w:numId w:val="1"/>
        </w:numPr>
        <w:ind w:left="426" w:right="14" w:hanging="426"/>
        <w:rPr>
          <w:color w:val="auto"/>
          <w:sz w:val="22"/>
          <w:lang w:val="es-SV"/>
        </w:rPr>
      </w:pPr>
      <w:r w:rsidRPr="00CD3E2F">
        <w:rPr>
          <w:color w:val="auto"/>
          <w:sz w:val="22"/>
          <w:lang w:val="es-SV"/>
        </w:rPr>
        <w:t>Por otra parte, d</w:t>
      </w:r>
      <w:r w:rsidRPr="00CD3E2F">
        <w:rPr>
          <w:color w:val="auto"/>
          <w:sz w:val="22"/>
          <w:lang w:val="es-SV" w:eastAsia="es-MX"/>
        </w:rPr>
        <w:t xml:space="preserve">e conformidad al </w:t>
      </w:r>
      <w:r w:rsidRPr="00CD3E2F">
        <w:rPr>
          <w:i/>
          <w:color w:val="auto"/>
          <w:sz w:val="22"/>
          <w:lang w:val="es-SV" w:eastAsia="es-SV"/>
        </w:rPr>
        <w:t>instructivo del proceso de evaluación extraordinario, así como la ficha de evaluación del componente publicación de información oficiosa</w:t>
      </w:r>
      <w:r w:rsidRPr="00CD3E2F">
        <w:rPr>
          <w:color w:val="auto"/>
          <w:sz w:val="22"/>
          <w:lang w:val="es-SV" w:eastAsia="es-SV"/>
        </w:rPr>
        <w:t>, que definen los elementos del portal de transparencia que el Instituto de Acceso a la Información Pública verifica</w:t>
      </w:r>
      <w:r>
        <w:rPr>
          <w:color w:val="auto"/>
          <w:sz w:val="22"/>
          <w:lang w:val="es-SV" w:eastAsia="es-SV"/>
        </w:rPr>
        <w:t>rá y ponderará para el año 2020, s</w:t>
      </w:r>
      <w:r w:rsidRPr="00CD3E2F">
        <w:rPr>
          <w:color w:val="auto"/>
          <w:sz w:val="22"/>
          <w:lang w:val="es-SV" w:eastAsia="es-SV"/>
        </w:rPr>
        <w:t>e deberá</w:t>
      </w:r>
      <w:r>
        <w:rPr>
          <w:color w:val="auto"/>
          <w:sz w:val="22"/>
          <w:lang w:val="es-SV" w:eastAsia="es-SV"/>
        </w:rPr>
        <w:t>n</w:t>
      </w:r>
      <w:r w:rsidRPr="00CD3E2F">
        <w:rPr>
          <w:color w:val="auto"/>
          <w:sz w:val="22"/>
          <w:lang w:val="es-SV" w:eastAsia="es-SV"/>
        </w:rPr>
        <w:t xml:space="preserve"> detallar </w:t>
      </w:r>
      <w:r>
        <w:rPr>
          <w:color w:val="auto"/>
          <w:sz w:val="22"/>
          <w:lang w:val="es-SV" w:eastAsia="es-SV"/>
        </w:rPr>
        <w:t xml:space="preserve">en este estándar </w:t>
      </w:r>
      <w:r w:rsidRPr="00CD3E2F">
        <w:rPr>
          <w:color w:val="auto"/>
          <w:sz w:val="22"/>
          <w:lang w:val="es-SV" w:eastAsia="es-SV"/>
        </w:rPr>
        <w:t xml:space="preserve">los procesos de selección de personal realizados durante el período de la Emergencia Nacional por </w:t>
      </w:r>
      <w:proofErr w:type="spellStart"/>
      <w:r w:rsidRPr="00CD3E2F">
        <w:rPr>
          <w:color w:val="auto"/>
          <w:sz w:val="22"/>
          <w:lang w:val="es-SV" w:eastAsia="es-SV"/>
        </w:rPr>
        <w:t>Covid</w:t>
      </w:r>
      <w:proofErr w:type="spellEnd"/>
      <w:r w:rsidRPr="00CD3E2F">
        <w:rPr>
          <w:color w:val="auto"/>
          <w:sz w:val="22"/>
          <w:lang w:val="es-SV" w:eastAsia="es-SV"/>
        </w:rPr>
        <w:t xml:space="preserve"> 19. </w:t>
      </w:r>
    </w:p>
    <w:p w:rsidR="0054439F" w:rsidRDefault="0054439F" w:rsidP="00136AD0">
      <w:pPr>
        <w:pStyle w:val="Prrafodelista"/>
        <w:ind w:left="426" w:right="14" w:hanging="426"/>
        <w:rPr>
          <w:sz w:val="22"/>
          <w:lang w:val="es-SV"/>
        </w:rPr>
      </w:pPr>
    </w:p>
    <w:p w:rsidR="00B747AB" w:rsidRDefault="0054439F" w:rsidP="00B747AB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</w:t>
      </w:r>
      <w:r w:rsidR="0083197D">
        <w:rPr>
          <w:sz w:val="22"/>
          <w:lang w:val="es-SV"/>
        </w:rPr>
        <w:t>l Departamento de Recursos Humanos</w:t>
      </w:r>
      <w:r w:rsidRPr="00F53EF5">
        <w:rPr>
          <w:sz w:val="22"/>
          <w:lang w:val="es-SV"/>
        </w:rPr>
        <w:t>, en cuya</w:t>
      </w:r>
      <w:r w:rsidR="0083197D">
        <w:rPr>
          <w:sz w:val="22"/>
          <w:lang w:val="es-SV"/>
        </w:rPr>
        <w:t xml:space="preserve"> respuesta se </w:t>
      </w:r>
      <w:r w:rsidR="005A0036">
        <w:rPr>
          <w:sz w:val="22"/>
          <w:lang w:val="es-SV"/>
        </w:rPr>
        <w:t xml:space="preserve">indicó que </w:t>
      </w:r>
      <w:r w:rsidR="005A0036" w:rsidRPr="005A0036">
        <w:rPr>
          <w:b/>
          <w:sz w:val="22"/>
          <w:lang w:val="es-SV"/>
        </w:rPr>
        <w:t xml:space="preserve">no se han llevado a cabo procesos de selección y contratación de personal específicamente para la atención a la emergencia nacional por </w:t>
      </w:r>
      <w:proofErr w:type="spellStart"/>
      <w:r w:rsidR="005A0036" w:rsidRPr="005A0036">
        <w:rPr>
          <w:b/>
          <w:sz w:val="22"/>
          <w:lang w:val="es-SV"/>
        </w:rPr>
        <w:t>Covid</w:t>
      </w:r>
      <w:proofErr w:type="spellEnd"/>
      <w:r w:rsidR="005A0036" w:rsidRPr="005A0036">
        <w:rPr>
          <w:b/>
          <w:sz w:val="22"/>
          <w:lang w:val="es-SV"/>
        </w:rPr>
        <w:t xml:space="preserve"> 19</w:t>
      </w:r>
      <w:r w:rsidR="005A0036">
        <w:rPr>
          <w:sz w:val="22"/>
          <w:lang w:val="es-SV"/>
        </w:rPr>
        <w:t>.</w:t>
      </w:r>
    </w:p>
    <w:p w:rsidR="00B747AB" w:rsidRPr="00B747AB" w:rsidRDefault="00B747AB" w:rsidP="00B747AB">
      <w:pPr>
        <w:pStyle w:val="Prrafodelista"/>
        <w:rPr>
          <w:sz w:val="22"/>
          <w:lang w:val="es-SV"/>
        </w:rPr>
      </w:pPr>
    </w:p>
    <w:p w:rsidR="0054439F" w:rsidRPr="00B747AB" w:rsidRDefault="005A0036" w:rsidP="00B747AB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 xml:space="preserve">No obstante, la Procuraduría para la Defensa de los Derechos Humanos publica los procesos de selección y contratación de </w:t>
      </w:r>
      <w:bookmarkStart w:id="0" w:name="_GoBack"/>
      <w:bookmarkEnd w:id="0"/>
      <w:r>
        <w:rPr>
          <w:sz w:val="22"/>
          <w:lang w:val="es-SV"/>
        </w:rPr>
        <w:t>personal derivados del normal funcionamiento institucional de manera mensual dentro del estándar correspondiente.</w:t>
      </w:r>
    </w:p>
    <w:p w:rsidR="0054439F" w:rsidRDefault="0054439F" w:rsidP="00D467CD">
      <w:pPr>
        <w:ind w:left="0" w:right="14" w:firstLine="0"/>
        <w:rPr>
          <w:sz w:val="22"/>
          <w:lang w:val="es-SV"/>
        </w:rPr>
      </w:pPr>
    </w:p>
    <w:p w:rsidR="00D467CD" w:rsidRPr="00D467CD" w:rsidRDefault="00D467CD" w:rsidP="00D467CD">
      <w:pPr>
        <w:ind w:left="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54439F" w:rsidRPr="006C7E63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B67CCE" w:rsidRPr="0054439F" w:rsidRDefault="00B67CCE" w:rsidP="0054439F">
      <w:pPr>
        <w:ind w:left="0" w:firstLine="0"/>
        <w:rPr>
          <w:lang w:val="es-SV"/>
        </w:rPr>
      </w:pPr>
    </w:p>
    <w:sectPr w:rsidR="00B67CCE" w:rsidRPr="0054439F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F"/>
    <w:rsid w:val="00136AD0"/>
    <w:rsid w:val="00424628"/>
    <w:rsid w:val="0054439F"/>
    <w:rsid w:val="005A0036"/>
    <w:rsid w:val="00830184"/>
    <w:rsid w:val="0083197D"/>
    <w:rsid w:val="00865D4C"/>
    <w:rsid w:val="00B67CCE"/>
    <w:rsid w:val="00B747AB"/>
    <w:rsid w:val="00D467CD"/>
    <w:rsid w:val="00E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0C53F"/>
  <w15:chartTrackingRefBased/>
  <w15:docId w15:val="{9C71E46C-9EB9-44B7-B1AC-F15D973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9F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Marcela Barahona</cp:lastModifiedBy>
  <cp:revision>8</cp:revision>
  <dcterms:created xsi:type="dcterms:W3CDTF">2020-07-21T19:54:00Z</dcterms:created>
  <dcterms:modified xsi:type="dcterms:W3CDTF">2020-08-03T03:03:00Z</dcterms:modified>
</cp:coreProperties>
</file>