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0E" w:rsidRPr="000552BC" w:rsidRDefault="00C86E0E" w:rsidP="00C86E0E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47F8CEF1" wp14:editId="2F27D94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E" w:rsidRPr="000552BC" w:rsidRDefault="00C86E0E" w:rsidP="00C86E0E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C86E0E" w:rsidRPr="000552BC" w:rsidRDefault="00C86E0E" w:rsidP="00C86E0E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C86E0E" w:rsidRPr="000552BC" w:rsidRDefault="00C86E0E" w:rsidP="00C86E0E">
      <w:pPr>
        <w:rPr>
          <w:rFonts w:ascii="Cambria" w:hAnsi="Cambria"/>
          <w:lang w:val="es-SV"/>
        </w:rPr>
      </w:pPr>
    </w:p>
    <w:p w:rsidR="00C86E0E" w:rsidRPr="000552BC" w:rsidRDefault="00C86E0E" w:rsidP="00C86E0E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 xml:space="preserve">septiembre </w:t>
      </w:r>
      <w:r>
        <w:rPr>
          <w:rFonts w:ascii="Cambria" w:hAnsi="Cambria"/>
          <w:lang w:val="es-SV"/>
        </w:rPr>
        <w:t>2020</w:t>
      </w:r>
      <w:r w:rsidRPr="000552BC">
        <w:rPr>
          <w:rFonts w:ascii="Cambria" w:hAnsi="Cambria"/>
          <w:lang w:val="es-SV"/>
        </w:rPr>
        <w:t xml:space="preserve"> </w:t>
      </w:r>
    </w:p>
    <w:p w:rsidR="00C86E0E" w:rsidRPr="000552BC" w:rsidRDefault="00C86E0E" w:rsidP="00C86E0E">
      <w:pPr>
        <w:rPr>
          <w:rFonts w:ascii="Cambria" w:hAnsi="Cambria"/>
          <w:lang w:val="es-SV"/>
        </w:rPr>
      </w:pPr>
    </w:p>
    <w:p w:rsidR="00C86E0E" w:rsidRPr="00E967BD" w:rsidRDefault="00C86E0E" w:rsidP="00C86E0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</w:t>
      </w:r>
      <w:proofErr w:type="spellStart"/>
      <w:r w:rsidRPr="00E967BD">
        <w:rPr>
          <w:rFonts w:ascii="Cambria" w:hAnsi="Cambria"/>
        </w:rPr>
        <w:t>listado</w:t>
      </w:r>
      <w:proofErr w:type="spellEnd"/>
      <w:r w:rsidRPr="00E967BD">
        <w:rPr>
          <w:rFonts w:ascii="Cambria" w:hAnsi="Cambria"/>
        </w:rPr>
        <w:t xml:space="preserve"> de </w:t>
      </w:r>
      <w:proofErr w:type="spellStart"/>
      <w:r w:rsidRPr="00E967BD">
        <w:rPr>
          <w:rFonts w:ascii="Cambria" w:hAnsi="Cambria"/>
        </w:rPr>
        <w:t>viajes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 w:rsidRPr="00E967BD">
        <w:rPr>
          <w:rFonts w:ascii="Cambria" w:hAnsi="Cambria"/>
        </w:rPr>
        <w:t>internacionales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autorizados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financiados</w:t>
      </w:r>
      <w:proofErr w:type="spellEnd"/>
      <w:r>
        <w:rPr>
          <w:rFonts w:ascii="Cambria" w:hAnsi="Cambria"/>
        </w:rPr>
        <w:t xml:space="preserve"> </w:t>
      </w:r>
      <w:r w:rsidRPr="00E967BD">
        <w:rPr>
          <w:rFonts w:ascii="Cambria" w:hAnsi="Cambria"/>
        </w:rPr>
        <w:t xml:space="preserve">con </w:t>
      </w:r>
      <w:proofErr w:type="spellStart"/>
      <w:r w:rsidRPr="00E967BD">
        <w:rPr>
          <w:rFonts w:ascii="Cambria" w:hAnsi="Cambria"/>
        </w:rPr>
        <w:t>fondos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 w:rsidRPr="00E967BD">
        <w:rPr>
          <w:rFonts w:ascii="Cambria" w:hAnsi="Cambria"/>
        </w:rPr>
        <w:t>públicos</w:t>
      </w:r>
      <w:proofErr w:type="spellEnd"/>
      <w:r w:rsidRPr="00E967BD">
        <w:rPr>
          <w:rFonts w:ascii="Cambria" w:hAnsi="Cambria"/>
        </w:rPr>
        <w:t xml:space="preserve">, </w:t>
      </w:r>
      <w:proofErr w:type="spellStart"/>
      <w:r w:rsidRPr="00E967BD">
        <w:rPr>
          <w:rFonts w:ascii="Cambria" w:hAnsi="Cambria"/>
        </w:rPr>
        <w:t>incluyendo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 w:rsidRPr="00E967BD">
        <w:rPr>
          <w:rFonts w:ascii="Cambria" w:hAnsi="Cambria"/>
        </w:rPr>
        <w:t>nombre</w:t>
      </w:r>
      <w:proofErr w:type="spellEnd"/>
      <w:r w:rsidRPr="00E967BD">
        <w:rPr>
          <w:rFonts w:ascii="Cambria" w:hAnsi="Cambria"/>
        </w:rPr>
        <w:t xml:space="preserve"> del </w:t>
      </w:r>
      <w:proofErr w:type="spellStart"/>
      <w:r w:rsidRPr="00E967BD">
        <w:rPr>
          <w:rFonts w:ascii="Cambria" w:hAnsi="Cambria"/>
        </w:rPr>
        <w:t>funcionario</w:t>
      </w:r>
      <w:proofErr w:type="spellEnd"/>
      <w:r w:rsidRPr="00E967BD">
        <w:rPr>
          <w:rFonts w:ascii="Cambria" w:hAnsi="Cambria"/>
        </w:rPr>
        <w:t xml:space="preserve"> o </w:t>
      </w:r>
      <w:proofErr w:type="spellStart"/>
      <w:r w:rsidRPr="00E967BD">
        <w:rPr>
          <w:rFonts w:ascii="Cambria" w:hAnsi="Cambria"/>
        </w:rPr>
        <w:t>empleado</w:t>
      </w:r>
      <w:proofErr w:type="spellEnd"/>
      <w:r w:rsidRPr="00E967BD">
        <w:rPr>
          <w:rFonts w:ascii="Cambria" w:hAnsi="Cambria"/>
        </w:rPr>
        <w:t xml:space="preserve">, </w:t>
      </w:r>
      <w:proofErr w:type="spellStart"/>
      <w:r w:rsidRPr="00E967BD">
        <w:rPr>
          <w:rFonts w:ascii="Cambria" w:hAnsi="Cambria"/>
        </w:rPr>
        <w:t>destino</w:t>
      </w:r>
      <w:proofErr w:type="spellEnd"/>
      <w:r w:rsidRPr="00E967BD">
        <w:rPr>
          <w:rFonts w:ascii="Cambria" w:hAnsi="Cambria"/>
        </w:rPr>
        <w:t xml:space="preserve">, </w:t>
      </w:r>
      <w:proofErr w:type="spellStart"/>
      <w:r w:rsidRPr="00E967BD">
        <w:rPr>
          <w:rFonts w:ascii="Cambria" w:hAnsi="Cambria"/>
        </w:rPr>
        <w:t>objetivo</w:t>
      </w:r>
      <w:proofErr w:type="spellEnd"/>
      <w:r w:rsidRPr="00E967BD">
        <w:rPr>
          <w:rFonts w:ascii="Cambria" w:hAnsi="Cambria"/>
        </w:rPr>
        <w:t xml:space="preserve">, valor del </w:t>
      </w:r>
      <w:proofErr w:type="spellStart"/>
      <w:r w:rsidRPr="00E967BD">
        <w:rPr>
          <w:rFonts w:ascii="Cambria" w:hAnsi="Cambria"/>
        </w:rPr>
        <w:t>pasaje</w:t>
      </w:r>
      <w:proofErr w:type="spellEnd"/>
      <w:r w:rsidRPr="00E967BD">
        <w:rPr>
          <w:rFonts w:ascii="Cambria" w:hAnsi="Cambria"/>
        </w:rPr>
        <w:t xml:space="preserve">, </w:t>
      </w:r>
      <w:proofErr w:type="spellStart"/>
      <w:r w:rsidRPr="00E967BD">
        <w:rPr>
          <w:rFonts w:ascii="Cambria" w:hAnsi="Cambria"/>
        </w:rPr>
        <w:t>viáticos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 w:rsidRPr="00E967BD">
        <w:rPr>
          <w:rFonts w:ascii="Cambria" w:hAnsi="Cambria"/>
        </w:rPr>
        <w:t>asignados</w:t>
      </w:r>
      <w:proofErr w:type="spellEnd"/>
      <w:r w:rsidRPr="00E967BD">
        <w:rPr>
          <w:rFonts w:ascii="Cambria" w:hAnsi="Cambria"/>
        </w:rPr>
        <w:t xml:space="preserve"> y </w:t>
      </w:r>
      <w:proofErr w:type="spellStart"/>
      <w:r w:rsidRPr="00E967BD">
        <w:rPr>
          <w:rFonts w:ascii="Cambria" w:hAnsi="Cambria"/>
        </w:rPr>
        <w:t>cualquier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 w:rsidRPr="00E967BD">
        <w:rPr>
          <w:rFonts w:ascii="Cambria" w:hAnsi="Cambria"/>
        </w:rPr>
        <w:t>otro</w:t>
      </w:r>
      <w:proofErr w:type="spellEnd"/>
      <w:r w:rsidRPr="00E967BD">
        <w:rPr>
          <w:rFonts w:ascii="Cambria" w:hAnsi="Cambria"/>
        </w:rPr>
        <w:t xml:space="preserve"> </w:t>
      </w:r>
      <w:proofErr w:type="spellStart"/>
      <w:r w:rsidRPr="00E967BD">
        <w:rPr>
          <w:rFonts w:ascii="Cambria" w:hAnsi="Cambria"/>
        </w:rPr>
        <w:t>gasto</w:t>
      </w:r>
      <w:proofErr w:type="spellEnd"/>
      <w:r w:rsidRPr="00E967BD">
        <w:rPr>
          <w:rFonts w:ascii="Cambria" w:hAnsi="Cambria"/>
        </w:rPr>
        <w:t>.</w:t>
      </w:r>
      <w:r w:rsidRPr="00E967BD">
        <w:rPr>
          <w:rFonts w:ascii="Cambria" w:hAnsi="Cambria"/>
          <w:lang w:val="es-SV"/>
        </w:rPr>
        <w:t xml:space="preserve"> </w:t>
      </w:r>
    </w:p>
    <w:p w:rsidR="00C86E0E" w:rsidRPr="00E967BD" w:rsidRDefault="00C86E0E" w:rsidP="00C86E0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86E0E" w:rsidRDefault="00C86E0E" w:rsidP="00C86E0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>ucional. En su respuesta</w:t>
      </w:r>
      <w:r>
        <w:rPr>
          <w:rFonts w:ascii="Cambria" w:hAnsi="Cambria"/>
          <w:lang w:val="es-SV"/>
        </w:rPr>
        <w:t xml:space="preserve"> indicó que, en el mes de septiembre</w:t>
      </w:r>
      <w:bookmarkStart w:id="0" w:name="_GoBack"/>
      <w:bookmarkEnd w:id="0"/>
      <w:r>
        <w:rPr>
          <w:rFonts w:ascii="Cambria" w:hAnsi="Cambria"/>
          <w:lang w:val="es-SV"/>
        </w:rPr>
        <w:t xml:space="preserve"> de 2020 no se realizaron misiones oficiales. </w:t>
      </w:r>
    </w:p>
    <w:p w:rsidR="00C86E0E" w:rsidRPr="00E967BD" w:rsidRDefault="00C86E0E" w:rsidP="00C86E0E">
      <w:pPr>
        <w:pStyle w:val="Prrafodelista"/>
        <w:rPr>
          <w:rFonts w:ascii="Cambria" w:hAnsi="Cambria"/>
          <w:lang w:val="es-SV"/>
        </w:rPr>
      </w:pPr>
    </w:p>
    <w:p w:rsidR="00C86E0E" w:rsidRPr="00E967BD" w:rsidRDefault="00C86E0E" w:rsidP="00C86E0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C86E0E" w:rsidRPr="000552BC" w:rsidRDefault="00C86E0E" w:rsidP="00C86E0E">
      <w:pPr>
        <w:pStyle w:val="Prrafodelista"/>
        <w:rPr>
          <w:rFonts w:ascii="Cambria" w:hAnsi="Cambria"/>
          <w:lang w:val="es-SV"/>
        </w:rPr>
      </w:pPr>
    </w:p>
    <w:p w:rsidR="00C86E0E" w:rsidRPr="000552BC" w:rsidRDefault="00C86E0E" w:rsidP="00C86E0E">
      <w:pPr>
        <w:jc w:val="both"/>
        <w:rPr>
          <w:rFonts w:ascii="Cambria" w:hAnsi="Cambria"/>
          <w:lang w:val="es-SV"/>
        </w:rPr>
      </w:pPr>
    </w:p>
    <w:p w:rsidR="00C86E0E" w:rsidRPr="000552BC" w:rsidRDefault="00C86E0E" w:rsidP="00C86E0E">
      <w:pPr>
        <w:jc w:val="both"/>
        <w:rPr>
          <w:rFonts w:ascii="Cambria" w:hAnsi="Cambria"/>
          <w:lang w:val="es-SV"/>
        </w:rPr>
      </w:pPr>
    </w:p>
    <w:p w:rsidR="00C86E0E" w:rsidRPr="000552BC" w:rsidRDefault="00C86E0E" w:rsidP="00C86E0E">
      <w:pPr>
        <w:jc w:val="both"/>
        <w:rPr>
          <w:rFonts w:ascii="Cambria" w:hAnsi="Cambria"/>
          <w:lang w:val="es-SV"/>
        </w:rPr>
      </w:pPr>
    </w:p>
    <w:p w:rsidR="00C86E0E" w:rsidRPr="000552BC" w:rsidRDefault="00C86E0E" w:rsidP="00C86E0E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C86E0E" w:rsidRPr="000552BC" w:rsidRDefault="00C86E0E" w:rsidP="00C86E0E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C86E0E" w:rsidRPr="000552BC" w:rsidRDefault="00C86E0E" w:rsidP="00C86E0E">
      <w:pPr>
        <w:jc w:val="both"/>
        <w:rPr>
          <w:rFonts w:ascii="Cambria" w:hAnsi="Cambria"/>
          <w:lang w:val="es-SV"/>
        </w:rPr>
      </w:pPr>
    </w:p>
    <w:p w:rsidR="00C86E0E" w:rsidRPr="000552BC" w:rsidRDefault="00C86E0E" w:rsidP="00C86E0E">
      <w:pPr>
        <w:rPr>
          <w:rFonts w:ascii="Cambria" w:hAnsi="Cambria"/>
        </w:rPr>
      </w:pPr>
    </w:p>
    <w:p w:rsidR="00C86E0E" w:rsidRDefault="00C86E0E" w:rsidP="00C86E0E"/>
    <w:p w:rsidR="00C86E0E" w:rsidRDefault="00C86E0E" w:rsidP="00C86E0E"/>
    <w:p w:rsidR="0009622B" w:rsidRDefault="00C86E0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0E"/>
    <w:rsid w:val="00553659"/>
    <w:rsid w:val="00C86E0E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C2ECB"/>
  <w15:chartTrackingRefBased/>
  <w15:docId w15:val="{9F1E1734-EC9C-4434-8865-A563464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0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2020-10-06T17:54:00Z</dcterms:created>
  <dcterms:modified xsi:type="dcterms:W3CDTF">2020-10-06T17:55:00Z</dcterms:modified>
</cp:coreProperties>
</file>